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233"/>
        <w:gridCol w:w="5233"/>
      </w:tblGrid>
      <w:tr>
        <w:tc>
          <w:tcPr>
            <w:tcW w:type="dxa" w:w="523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50E2E" w:val="clear"/>
            <w:tcMar>
              <w:top w:type="dxa" w:w="260"/>
              <w:left w:type="dxa" w:w="300"/>
              <w:bottom w:type="dxa" w:w="260"/>
              <w:right w:type="dxa" w:w="100"/>
            </w:tcMar>
          </w:tcPr>
          <w:p>
            <w:r>
              <w:drawing>
                <wp:inline distT="0" distB="0" distL="0" distR="0">
                  <wp:extent cx="1781175" cy="4191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23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50E2E" w:val="clear"/>
            <w:tcMar>
              <w:top w:type="dxa" w:w="260"/>
              <w:left w:type="dxa" w:w="100"/>
              <w:bottom w:type="dxa" w:w="260"/>
              <w:right w:type="dxa" w:w="300"/>
            </w:tcMar>
          </w:tcPr>
          <w:p>
            <w:pPr>
              <w:jc w:val="right"/>
            </w:pPr>
            <w:r>
              <w:rPr>
                <w:rFonts w:ascii="Poppins" w:cs="Poppins" w:eastAsia="Poppins" w:hAnsi="Poppins"/>
                <w:b/>
                <w:bCs/>
                <w:color w:val="FFFFFF"/>
                <w:sz w:val="26"/>
                <w:szCs w:val="26"/>
              </w:rPr>
              <w:t xml:space="preserve">BUSINESS REQUIREMENTS DOCUMENT</w:t>
            </w:r>
          </w:p>
          <w:p>
            <w:pPr>
              <w:jc w:val="right"/>
            </w:pPr>
            <w:r>
              <w:rPr>
                <w:rFonts w:ascii="Inter" w:cs="Inter" w:eastAsia="Inter" w:hAnsi="Inter"/>
                <w:color w:val="B8AEE0"/>
                <w:sz w:val="18"/>
                <w:szCs w:val="18"/>
              </w:rPr>
              <w:t xml:space="preserve">Template · Version 3</w:t>
            </w:r>
          </w:p>
        </w:tc>
      </w:tr>
    </w:tbl>
    <w:p>
      <w:pPr>
        <w:spacing w:after="40" w:before="300"/>
      </w:pPr>
      <w:r>
        <w:rPr>
          <w:rFonts w:ascii="Poppins" w:cs="Poppins" w:eastAsia="Poppins" w:hAnsi="Poppins"/>
          <w:b/>
          <w:bCs/>
          <w:color w:val="1E1633"/>
          <w:sz w:val="40"/>
          <w:szCs w:val="40"/>
        </w:rPr>
        <w:t xml:space="preserve">[ Project / Product name ]</w:t>
      </w:r>
    </w:p>
    <w:p>
      <w:pPr>
        <w:spacing w:after="100"/>
      </w:pPr>
      <w:r>
        <w:rPr>
          <w:rFonts w:ascii="Inter" w:cs="Inter" w:eastAsia="Inter" w:hAnsi="Inter"/>
          <w:b w:val="false"/>
          <w:bCs w:val="false"/>
          <w:i w:val="false"/>
          <w:iCs w:val="false"/>
          <w:color w:val="6A6480"/>
          <w:sz w:val="20"/>
          <w:szCs w:val="20"/>
        </w:rPr>
        <w:t xml:space="preserve">Version [x.x]    Date [date]    Prepared by [name]    Status [Draft / In review / Final]</w:t>
      </w:r>
    </w:p>
    <w:p>
      <w:pPr>
        <w:spacing w:after="100"/>
      </w:pPr>
      <w:r>
        <w:rPr>
          <w:rFonts w:ascii="Inter" w:cs="Inter" w:eastAsia="Inter" w:hAnsi="Inter"/>
          <w:i/>
          <w:iCs/>
          <w:color w:val="6A6480"/>
          <w:sz w:val="18"/>
          <w:szCs w:val="18"/>
        </w:rPr>
        <w:t xml:space="preserve">How to use this template. Replace each [bracketed] prompt with your own project details, then remove the brackets. Short, specific answers beat long generic ones — this document drives your POC and your build.</w:t>
      </w:r>
    </w:p>
    <w:p>
      <w:pPr>
        <w:pStyle w:val="Heading2"/>
        <w:spacing w:after="120" w:before="300"/>
      </w:pPr>
      <w:r>
        <w:rPr>
          <w:rFonts w:ascii="Poppins" w:cs="Poppins" w:eastAsia="Poppins" w:hAnsi="Poppins"/>
          <w:b/>
          <w:bCs/>
          <w:color w:val="7C5CFC"/>
          <w:sz w:val="26"/>
          <w:szCs w:val="26"/>
        </w:rPr>
        <w:t xml:space="preserve">1. Overview and Business Model</w:t>
      </w:r>
    </w:p>
    <w:p>
      <w:pPr>
        <w:spacing w:after="100"/>
      </w:pPr>
      <w:r>
        <w:rPr>
          <w:rFonts w:ascii="Inter" w:cs="Inter" w:eastAsia="Inter" w:hAnsi="Inter"/>
          <w:i/>
          <w:iCs/>
          <w:color w:val="6A6480"/>
          <w:sz w:val="18"/>
          <w:szCs w:val="18"/>
        </w:rPr>
        <w:t xml:space="preserve">In 3–4 sentences: what is the product, who is it for, and what is the core Value Proposition? Then provide an overview of the Business Model / ROI.</w:t>
      </w:r>
    </w:p>
    <w:p>
      <w:pPr>
        <w:spacing w:after="100"/>
      </w:pPr>
      <w:r>
        <w:rPr>
          <w:rFonts w:ascii="Inter" w:cs="Inter" w:eastAsia="Inter" w:hAnsi="Inter"/>
          <w:b w:val="false"/>
          <w:bCs w:val="false"/>
          <w:i/>
          <w:iCs/>
          <w:color w:val="6A6480"/>
          <w:sz w:val="20"/>
          <w:szCs w:val="20"/>
        </w:rPr>
        <w:t xml:space="preserve">[ Describe your product: what it is, who uses it, and the main value it delivers. Business Model/ROI ]</w:t>
      </w:r>
    </w:p>
    <w:p>
      <w:pPr>
        <w:pStyle w:val="Heading2"/>
        <w:spacing w:after="120" w:before="300"/>
      </w:pPr>
      <w:r>
        <w:rPr>
          <w:rFonts w:ascii="Poppins" w:cs="Poppins" w:eastAsia="Poppins" w:hAnsi="Poppins"/>
          <w:b/>
          <w:bCs/>
          <w:color w:val="7C5CFC"/>
          <w:sz w:val="26"/>
          <w:szCs w:val="26"/>
        </w:rPr>
        <w:t xml:space="preserve">2. Problem &amp; Opportunity</w:t>
      </w:r>
    </w:p>
    <w:p>
      <w:pPr>
        <w:spacing w:after="100"/>
      </w:pPr>
      <w:r>
        <w:rPr>
          <w:rFonts w:ascii="Inter" w:cs="Inter" w:eastAsia="Inter" w:hAnsi="Inter"/>
          <w:i/>
          <w:iCs/>
          <w:color w:val="6A6480"/>
          <w:sz w:val="18"/>
          <w:szCs w:val="18"/>
        </w:rPr>
        <w:t xml:space="preserve">What problem are you solving? Why now? What is wrong with the current options or known competitors?</w:t>
      </w:r>
    </w:p>
    <w:p>
      <w:pPr>
        <w:spacing w:after="100"/>
      </w:pPr>
      <w:r>
        <w:rPr>
          <w:rFonts w:ascii="Inter" w:cs="Inter" w:eastAsia="Inter" w:hAnsi="Inter"/>
          <w:b w:val="false"/>
          <w:bCs w:val="false"/>
          <w:i/>
          <w:iCs/>
          <w:color w:val="6A6480"/>
          <w:sz w:val="20"/>
          <w:szCs w:val="20"/>
        </w:rPr>
        <w:t xml:space="preserve">[ Describe the problem and the opportunity ]</w:t>
      </w:r>
    </w:p>
    <w:p>
      <w:pPr>
        <w:pStyle w:val="Heading2"/>
        <w:spacing w:after="120" w:before="300"/>
      </w:pPr>
      <w:r>
        <w:rPr>
          <w:rFonts w:ascii="Poppins" w:cs="Poppins" w:eastAsia="Poppins" w:hAnsi="Poppins"/>
          <w:b/>
          <w:bCs/>
          <w:color w:val="7C5CFC"/>
          <w:sz w:val="26"/>
          <w:szCs w:val="26"/>
        </w:rPr>
        <w:t xml:space="preserve">3. Vision</w:t>
      </w:r>
    </w:p>
    <w:p>
      <w:pPr>
        <w:spacing w:after="100"/>
      </w:pPr>
      <w:r>
        <w:rPr>
          <w:rFonts w:ascii="Inter" w:cs="Inter" w:eastAsia="Inter" w:hAnsi="Inter"/>
          <w:i/>
          <w:iCs/>
          <w:color w:val="6A6480"/>
          <w:sz w:val="18"/>
          <w:szCs w:val="18"/>
        </w:rPr>
        <w:t xml:space="preserve">One sentence describing the ideal outcome — your North Star.</w:t>
      </w:r>
    </w:p>
    <w:p>
      <w:pPr>
        <w:spacing w:after="100"/>
      </w:pPr>
      <w:r>
        <w:rPr>
          <w:rFonts w:ascii="Inter" w:cs="Inter" w:eastAsia="Inter" w:hAnsi="Inter"/>
          <w:b w:val="false"/>
          <w:bCs w:val="false"/>
          <w:i/>
          <w:iCs/>
          <w:color w:val="6A6480"/>
          <w:sz w:val="20"/>
          <w:szCs w:val="20"/>
        </w:rPr>
        <w:t xml:space="preserve">[ Your one-line vision statement ]</w:t>
      </w:r>
    </w:p>
    <w:p>
      <w:pPr>
        <w:pStyle w:val="Heading2"/>
        <w:spacing w:after="120" w:before="300"/>
      </w:pPr>
      <w:r>
        <w:rPr>
          <w:rFonts w:ascii="Poppins" w:cs="Poppins" w:eastAsia="Poppins" w:hAnsi="Poppins"/>
          <w:b/>
          <w:bCs/>
          <w:color w:val="7C5CFC"/>
          <w:sz w:val="26"/>
          <w:szCs w:val="26"/>
        </w:rPr>
        <w:t xml:space="preserve">4. Goals &amp; Success Metrics</w:t>
      </w:r>
    </w:p>
    <w:p>
      <w:pPr>
        <w:spacing w:after="100"/>
      </w:pPr>
      <w:r>
        <w:rPr>
          <w:rFonts w:ascii="Inter" w:cs="Inter" w:eastAsia="Inter" w:hAnsi="Inter"/>
          <w:i/>
          <w:iCs/>
          <w:color w:val="6A6480"/>
          <w:sz w:val="18"/>
          <w:szCs w:val="18"/>
        </w:rPr>
        <w:t xml:space="preserve">How will you know it's working? List measurable goals and targets.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4466"/>
        <w:gridCol w:w="2500"/>
      </w:tblGrid>
      <w:tr>
        <w:trPr>
          <w:tblHeader/>
        </w:trPr>
        <w:tc>
          <w:tcPr>
            <w:tcW w:type="dxa" w:w="3500"/>
            <w:tcBorders>
              <w:top w:val="single" w:color="E9E4F6" w:sz="4"/>
              <w:left w:val="single" w:color="E9E4F6" w:sz="4"/>
              <w:bottom w:val="single" w:color="E9E4F6" w:sz="4"/>
              <w:right w:val="single" w:color="E9E4F6" w:sz="4"/>
            </w:tcBorders>
            <w:shd w:fill="F4F1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Poppins" w:cs="Poppins" w:eastAsia="Poppins" w:hAnsi="Poppins"/>
                <w:b/>
                <w:bCs/>
                <w:color w:val="7C5CFC"/>
                <w:sz w:val="18"/>
                <w:szCs w:val="18"/>
              </w:rPr>
              <w:t xml:space="preserve">Goal</w:t>
            </w:r>
          </w:p>
        </w:tc>
        <w:tc>
          <w:tcPr>
            <w:tcW w:type="dxa" w:w="4466"/>
            <w:tcBorders>
              <w:top w:val="single" w:color="E9E4F6" w:sz="4"/>
              <w:left w:val="single" w:color="E9E4F6" w:sz="4"/>
              <w:bottom w:val="single" w:color="E9E4F6" w:sz="4"/>
              <w:right w:val="single" w:color="E9E4F6" w:sz="4"/>
            </w:tcBorders>
            <w:shd w:fill="F4F1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Poppins" w:cs="Poppins" w:eastAsia="Poppins" w:hAnsi="Poppins"/>
                <w:b/>
                <w:bCs/>
                <w:color w:val="7C5CFC"/>
                <w:sz w:val="18"/>
                <w:szCs w:val="18"/>
              </w:rPr>
              <w:t xml:space="preserve">Metric</w:t>
            </w:r>
          </w:p>
        </w:tc>
        <w:tc>
          <w:tcPr>
            <w:tcW w:type="dxa" w:w="2500"/>
            <w:tcBorders>
              <w:top w:val="single" w:color="E9E4F6" w:sz="4"/>
              <w:left w:val="single" w:color="E9E4F6" w:sz="4"/>
              <w:bottom w:val="single" w:color="E9E4F6" w:sz="4"/>
              <w:right w:val="single" w:color="E9E4F6" w:sz="4"/>
            </w:tcBorders>
            <w:shd w:fill="F4F1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Poppins" w:cs="Poppins" w:eastAsia="Poppins" w:hAnsi="Poppins"/>
                <w:b/>
                <w:bCs/>
                <w:color w:val="7C5CFC"/>
                <w:sz w:val="18"/>
                <w:szCs w:val="18"/>
              </w:rPr>
              <w:t xml:space="preserve">Target</w:t>
            </w:r>
          </w:p>
        </w:tc>
      </w:tr>
      <w:tr>
        <w:tc>
          <w:tcPr>
            <w:tcW w:type="dxa" w:w="3500"/>
            <w:tcBorders>
              <w:top w:val="single" w:color="E9E4F6" w:sz="4"/>
              <w:left w:val="single" w:color="E9E4F6" w:sz="4"/>
              <w:bottom w:val="single" w:color="E9E4F6" w:sz="4"/>
              <w:right w:val="single" w:color="E9E4F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Inter" w:cs="Inter" w:eastAsia="Inter" w:hAnsi="Inter"/>
                <w:color w:val="1E1633"/>
                <w:sz w:val="18"/>
                <w:szCs w:val="18"/>
              </w:rPr>
              <w:t xml:space="preserve">[ Goal 1 ]</w:t>
            </w:r>
          </w:p>
        </w:tc>
        <w:tc>
          <w:tcPr>
            <w:tcW w:type="dxa" w:w="4466"/>
            <w:tcBorders>
              <w:top w:val="single" w:color="E9E4F6" w:sz="4"/>
              <w:left w:val="single" w:color="E9E4F6" w:sz="4"/>
              <w:bottom w:val="single" w:color="E9E4F6" w:sz="4"/>
              <w:right w:val="single" w:color="E9E4F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Inter" w:cs="Inter" w:eastAsia="Inter" w:hAnsi="Inter"/>
                <w:color w:val="1E1633"/>
                <w:sz w:val="18"/>
                <w:szCs w:val="18"/>
              </w:rPr>
              <w:t xml:space="preserve">[ How you'll measure it ]</w:t>
            </w:r>
          </w:p>
        </w:tc>
        <w:tc>
          <w:tcPr>
            <w:tcW w:type="dxa" w:w="2500"/>
            <w:tcBorders>
              <w:top w:val="single" w:color="E9E4F6" w:sz="4"/>
              <w:left w:val="single" w:color="E9E4F6" w:sz="4"/>
              <w:bottom w:val="single" w:color="E9E4F6" w:sz="4"/>
              <w:right w:val="single" w:color="E9E4F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Inter" w:cs="Inter" w:eastAsia="Inter" w:hAnsi="Inter"/>
                <w:color w:val="1E1633"/>
                <w:sz w:val="18"/>
                <w:szCs w:val="18"/>
              </w:rPr>
              <w:t xml:space="preserve">[ Target ]</w:t>
            </w:r>
          </w:p>
        </w:tc>
      </w:tr>
      <w:tr>
        <w:tc>
          <w:tcPr>
            <w:tcW w:type="dxa" w:w="3500"/>
            <w:tcBorders>
              <w:top w:val="single" w:color="E9E4F6" w:sz="4"/>
              <w:left w:val="single" w:color="E9E4F6" w:sz="4"/>
              <w:bottom w:val="single" w:color="E9E4F6" w:sz="4"/>
              <w:right w:val="single" w:color="E9E4F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Inter" w:cs="Inter" w:eastAsia="Inter" w:hAnsi="Inter"/>
                <w:color w:val="1E1633"/>
                <w:sz w:val="18"/>
                <w:szCs w:val="18"/>
              </w:rPr>
              <w:t xml:space="preserve">[ Goal 2 ]</w:t>
            </w:r>
          </w:p>
        </w:tc>
        <w:tc>
          <w:tcPr>
            <w:tcW w:type="dxa" w:w="4466"/>
            <w:tcBorders>
              <w:top w:val="single" w:color="E9E4F6" w:sz="4"/>
              <w:left w:val="single" w:color="E9E4F6" w:sz="4"/>
              <w:bottom w:val="single" w:color="E9E4F6" w:sz="4"/>
              <w:right w:val="single" w:color="E9E4F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Inter" w:cs="Inter" w:eastAsia="Inter" w:hAnsi="Inter"/>
                <w:color w:val="1E1633"/>
                <w:sz w:val="18"/>
                <w:szCs w:val="18"/>
              </w:rPr>
              <w:t xml:space="preserve">[ How you'll measure it ]</w:t>
            </w:r>
          </w:p>
        </w:tc>
        <w:tc>
          <w:tcPr>
            <w:tcW w:type="dxa" w:w="2500"/>
            <w:tcBorders>
              <w:top w:val="single" w:color="E9E4F6" w:sz="4"/>
              <w:left w:val="single" w:color="E9E4F6" w:sz="4"/>
              <w:bottom w:val="single" w:color="E9E4F6" w:sz="4"/>
              <w:right w:val="single" w:color="E9E4F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Inter" w:cs="Inter" w:eastAsia="Inter" w:hAnsi="Inter"/>
                <w:color w:val="1E1633"/>
                <w:sz w:val="18"/>
                <w:szCs w:val="18"/>
              </w:rPr>
              <w:t xml:space="preserve">[ Target ]</w:t>
            </w:r>
          </w:p>
        </w:tc>
      </w:tr>
      <w:tr>
        <w:tc>
          <w:tcPr>
            <w:tcW w:type="dxa" w:w="3500"/>
            <w:tcBorders>
              <w:top w:val="single" w:color="E9E4F6" w:sz="4"/>
              <w:left w:val="single" w:color="E9E4F6" w:sz="4"/>
              <w:bottom w:val="single" w:color="E9E4F6" w:sz="4"/>
              <w:right w:val="single" w:color="E9E4F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Inter" w:cs="Inter" w:eastAsia="Inter" w:hAnsi="Inter"/>
                <w:color w:val="1E1633"/>
                <w:sz w:val="18"/>
                <w:szCs w:val="18"/>
              </w:rPr>
              <w:t xml:space="preserve">[ Goal 3 ]</w:t>
            </w:r>
          </w:p>
        </w:tc>
        <w:tc>
          <w:tcPr>
            <w:tcW w:type="dxa" w:w="4466"/>
            <w:tcBorders>
              <w:top w:val="single" w:color="E9E4F6" w:sz="4"/>
              <w:left w:val="single" w:color="E9E4F6" w:sz="4"/>
              <w:bottom w:val="single" w:color="E9E4F6" w:sz="4"/>
              <w:right w:val="single" w:color="E9E4F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Inter" w:cs="Inter" w:eastAsia="Inter" w:hAnsi="Inter"/>
                <w:color w:val="1E1633"/>
                <w:sz w:val="18"/>
                <w:szCs w:val="18"/>
              </w:rPr>
              <w:t xml:space="preserve">[ How you'll measure it ]</w:t>
            </w:r>
          </w:p>
        </w:tc>
        <w:tc>
          <w:tcPr>
            <w:tcW w:type="dxa" w:w="2500"/>
            <w:tcBorders>
              <w:top w:val="single" w:color="E9E4F6" w:sz="4"/>
              <w:left w:val="single" w:color="E9E4F6" w:sz="4"/>
              <w:bottom w:val="single" w:color="E9E4F6" w:sz="4"/>
              <w:right w:val="single" w:color="E9E4F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Inter" w:cs="Inter" w:eastAsia="Inter" w:hAnsi="Inter"/>
                <w:color w:val="1E1633"/>
                <w:sz w:val="18"/>
                <w:szCs w:val="18"/>
              </w:rPr>
              <w:t xml:space="preserve">[ Target ]</w:t>
            </w:r>
          </w:p>
        </w:tc>
      </w:tr>
    </w:tbl>
    <w:p>
      <w:pPr>
        <w:pStyle w:val="Heading2"/>
        <w:spacing w:after="120" w:before="300"/>
      </w:pPr>
      <w:r>
        <w:rPr>
          <w:rFonts w:ascii="Poppins" w:cs="Poppins" w:eastAsia="Poppins" w:hAnsi="Poppins"/>
          <w:b/>
          <w:bCs/>
          <w:color w:val="7C5CFC"/>
          <w:sz w:val="26"/>
          <w:szCs w:val="26"/>
        </w:rPr>
        <w:t xml:space="preserve">5. Target Users &amp; Personas</w:t>
      </w:r>
    </w:p>
    <w:p>
      <w:pPr>
        <w:spacing w:after="100"/>
      </w:pPr>
      <w:r>
        <w:rPr>
          <w:rFonts w:ascii="Inter" w:cs="Inter" w:eastAsia="Inter" w:hAnsi="Inter"/>
          <w:i/>
          <w:iCs/>
          <w:color w:val="6A6480"/>
          <w:sz w:val="18"/>
          <w:szCs w:val="18"/>
        </w:rPr>
        <w:t xml:space="preserve">Who uses this? For each, note their role and what success looks like for them.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Inter" w:cs="Inter" w:eastAsia="Inter" w:hAnsi="Inter"/>
          <w:i/>
          <w:iCs/>
          <w:color w:val="6A6480"/>
          <w:sz w:val="20"/>
          <w:szCs w:val="20"/>
        </w:rPr>
        <w:t xml:space="preserve">[ Persona 1 — role: what they want and what success looks like. 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Inter" w:cs="Inter" w:eastAsia="Inter" w:hAnsi="Inter"/>
          <w:i/>
          <w:iCs/>
          <w:color w:val="6A6480"/>
          <w:sz w:val="20"/>
          <w:szCs w:val="20"/>
        </w:rPr>
        <w:t xml:space="preserve">[ Persona 2 — role: what they want. 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Inter" w:cs="Inter" w:eastAsia="Inter" w:hAnsi="Inter"/>
          <w:i/>
          <w:iCs/>
          <w:color w:val="6A6480"/>
          <w:sz w:val="20"/>
          <w:szCs w:val="20"/>
        </w:rPr>
        <w:t xml:space="preserve">[ Persona 3 — role: what they want. ]</w:t>
      </w:r>
    </w:p>
    <w:p>
      <w:pPr>
        <w:pStyle w:val="Heading2"/>
        <w:spacing w:after="120" w:before="300"/>
      </w:pPr>
      <w:r>
        <w:rPr>
          <w:rFonts w:ascii="Poppins" w:cs="Poppins" w:eastAsia="Poppins" w:hAnsi="Poppins"/>
          <w:b/>
          <w:bCs/>
          <w:color w:val="7C5CFC"/>
          <w:sz w:val="26"/>
          <w:szCs w:val="26"/>
        </w:rPr>
        <w:t xml:space="preserve">6. Scope</w:t>
      </w:r>
    </w:p>
    <w:p>
      <w:pPr>
        <w:spacing w:after="100"/>
      </w:pPr>
      <w:r>
        <w:rPr>
          <w:rFonts w:ascii="Inter" w:cs="Inter" w:eastAsia="Inter" w:hAnsi="Inter"/>
          <w:i/>
          <w:iCs/>
          <w:color w:val="6A6480"/>
          <w:sz w:val="18"/>
          <w:szCs w:val="18"/>
        </w:rPr>
        <w:t xml:space="preserve">Be explicit about what is in and out of the first version.</w:t>
      </w:r>
    </w:p>
    <w:p>
      <w:pPr>
        <w:spacing w:after="80" w:before="160"/>
      </w:pPr>
      <w:r>
        <w:rPr>
          <w:rFonts w:ascii="Poppins" w:cs="Poppins" w:eastAsia="Poppins" w:hAnsi="Poppins"/>
          <w:b/>
          <w:bCs/>
          <w:color w:val="1E1633"/>
          <w:sz w:val="22"/>
          <w:szCs w:val="22"/>
        </w:rPr>
        <w:t xml:space="preserve">In scope (v1 / POC)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Inter" w:cs="Inter" w:eastAsia="Inter" w:hAnsi="Inter"/>
          <w:i/>
          <w:iCs/>
          <w:color w:val="6A6480"/>
          <w:sz w:val="20"/>
          <w:szCs w:val="20"/>
        </w:rPr>
        <w:t xml:space="preserve">[ Feature / capability included in v1 ]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Inter" w:cs="Inter" w:eastAsia="Inter" w:hAnsi="Inter"/>
          <w:i/>
          <w:iCs/>
          <w:color w:val="6A6480"/>
          <w:sz w:val="20"/>
          <w:szCs w:val="20"/>
        </w:rPr>
        <w:t xml:space="preserve">[ Feature / capability included in v1 ]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Inter" w:cs="Inter" w:eastAsia="Inter" w:hAnsi="Inter"/>
          <w:i/>
          <w:iCs/>
          <w:color w:val="6A6480"/>
          <w:sz w:val="20"/>
          <w:szCs w:val="20"/>
        </w:rPr>
        <w:t xml:space="preserve">[ Feature / capability included in v1 ]</w:t>
      </w:r>
    </w:p>
    <w:p>
      <w:pPr>
        <w:spacing w:after="80" w:before="160"/>
      </w:pPr>
      <w:r>
        <w:rPr>
          <w:rFonts w:ascii="Poppins" w:cs="Poppins" w:eastAsia="Poppins" w:hAnsi="Poppins"/>
          <w:b/>
          <w:bCs/>
          <w:color w:val="1E1633"/>
          <w:sz w:val="22"/>
          <w:szCs w:val="22"/>
        </w:rPr>
        <w:t xml:space="preserve">Out of scope (v1)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Inter" w:cs="Inter" w:eastAsia="Inter" w:hAnsi="Inter"/>
          <w:i/>
          <w:iCs/>
          <w:color w:val="6A6480"/>
          <w:sz w:val="20"/>
          <w:szCs w:val="20"/>
        </w:rPr>
        <w:t xml:space="preserve">[ Explicitly excluded for now (or deferred to a later phase) 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Inter" w:cs="Inter" w:eastAsia="Inter" w:hAnsi="Inter"/>
          <w:i/>
          <w:iCs/>
          <w:color w:val="6A6480"/>
          <w:sz w:val="20"/>
          <w:szCs w:val="20"/>
        </w:rPr>
        <w:t xml:space="preserve">[ Explicitly excluded for now ]</w:t>
      </w:r>
    </w:p>
    <w:p>
      <w:pPr>
        <w:pStyle w:val="Heading2"/>
        <w:spacing w:after="120" w:before="300"/>
      </w:pPr>
      <w:r>
        <w:rPr>
          <w:rFonts w:ascii="Poppins" w:cs="Poppins" w:eastAsia="Poppins" w:hAnsi="Poppins"/>
          <w:b/>
          <w:bCs/>
          <w:color w:val="7C5CFC"/>
          <w:sz w:val="26"/>
          <w:szCs w:val="26"/>
        </w:rPr>
        <w:t xml:space="preserve">7. Product Principles</w:t>
      </w:r>
    </w:p>
    <w:p>
      <w:pPr>
        <w:spacing w:after="100"/>
      </w:pPr>
      <w:r>
        <w:rPr>
          <w:rFonts w:ascii="Inter" w:cs="Inter" w:eastAsia="Inter" w:hAnsi="Inter"/>
          <w:i/>
          <w:iCs/>
          <w:color w:val="6A6480"/>
          <w:sz w:val="18"/>
          <w:szCs w:val="18"/>
        </w:rPr>
        <w:t xml:space="preserve">A few guiding rules the product should always follow.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Inter" w:cs="Inter" w:eastAsia="Inter" w:hAnsi="Inter"/>
          <w:i/>
          <w:iCs/>
          <w:color w:val="6A6480"/>
          <w:sz w:val="20"/>
          <w:szCs w:val="20"/>
        </w:rPr>
        <w:t xml:space="preserve">[ Guiding principle 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Inter" w:cs="Inter" w:eastAsia="Inter" w:hAnsi="Inter"/>
          <w:i/>
          <w:iCs/>
          <w:color w:val="6A6480"/>
          <w:sz w:val="20"/>
          <w:szCs w:val="20"/>
        </w:rPr>
        <w:t xml:space="preserve">[ Guiding principle 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Inter" w:cs="Inter" w:eastAsia="Inter" w:hAnsi="Inter"/>
          <w:i/>
          <w:iCs/>
          <w:color w:val="6A6480"/>
          <w:sz w:val="20"/>
          <w:szCs w:val="20"/>
        </w:rPr>
        <w:t xml:space="preserve">[ Guiding principle ]</w:t>
      </w:r>
    </w:p>
    <w:p>
      <w:pPr>
        <w:pStyle w:val="Heading2"/>
        <w:spacing w:after="120" w:before="300"/>
      </w:pPr>
      <w:r>
        <w:rPr>
          <w:rFonts w:ascii="Poppins" w:cs="Poppins" w:eastAsia="Poppins" w:hAnsi="Poppins"/>
          <w:b/>
          <w:bCs/>
          <w:color w:val="7C5CFC"/>
          <w:sz w:val="26"/>
          <w:szCs w:val="26"/>
        </w:rPr>
        <w:t xml:space="preserve">8. Functional Requirements</w:t>
      </w:r>
    </w:p>
    <w:p>
      <w:pPr>
        <w:spacing w:after="100"/>
      </w:pPr>
      <w:r>
        <w:rPr>
          <w:rFonts w:ascii="Inter" w:cs="Inter" w:eastAsia="Inter" w:hAnsi="Inter"/>
          <w:i/>
          <w:iCs/>
          <w:color w:val="6A6480"/>
          <w:sz w:val="18"/>
          <w:szCs w:val="18"/>
        </w:rPr>
        <w:t xml:space="preserve">What the product must do. Give each a short ID (e.g. AREA-01), a clear description, and a priority: Must / Should / Could.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7166"/>
        <w:gridCol w:w="1500"/>
      </w:tblGrid>
      <w:tr>
        <w:trPr>
          <w:tblHeader/>
        </w:trPr>
        <w:tc>
          <w:tcPr>
            <w:tcW w:type="dxa" w:w="1800"/>
            <w:tcBorders>
              <w:top w:val="single" w:color="E9E4F6" w:sz="4"/>
              <w:left w:val="single" w:color="E9E4F6" w:sz="4"/>
              <w:bottom w:val="single" w:color="E9E4F6" w:sz="4"/>
              <w:right w:val="single" w:color="E9E4F6" w:sz="4"/>
            </w:tcBorders>
            <w:shd w:fill="F4F1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Poppins" w:cs="Poppins" w:eastAsia="Poppins" w:hAnsi="Poppins"/>
                <w:b/>
                <w:bCs/>
                <w:color w:val="7C5CFC"/>
                <w:sz w:val="18"/>
                <w:szCs w:val="18"/>
              </w:rPr>
              <w:t xml:space="preserve">ID</w:t>
            </w:r>
          </w:p>
        </w:tc>
        <w:tc>
          <w:tcPr>
            <w:tcW w:type="dxa" w:w="7166"/>
            <w:tcBorders>
              <w:top w:val="single" w:color="E9E4F6" w:sz="4"/>
              <w:left w:val="single" w:color="E9E4F6" w:sz="4"/>
              <w:bottom w:val="single" w:color="E9E4F6" w:sz="4"/>
              <w:right w:val="single" w:color="E9E4F6" w:sz="4"/>
            </w:tcBorders>
            <w:shd w:fill="F4F1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Poppins" w:cs="Poppins" w:eastAsia="Poppins" w:hAnsi="Poppins"/>
                <w:b/>
                <w:bCs/>
                <w:color w:val="7C5CFC"/>
                <w:sz w:val="18"/>
                <w:szCs w:val="18"/>
              </w:rPr>
              <w:t xml:space="preserve">Requirement</w:t>
            </w:r>
          </w:p>
        </w:tc>
        <w:tc>
          <w:tcPr>
            <w:tcW w:type="dxa" w:w="1500"/>
            <w:tcBorders>
              <w:top w:val="single" w:color="E9E4F6" w:sz="4"/>
              <w:left w:val="single" w:color="E9E4F6" w:sz="4"/>
              <w:bottom w:val="single" w:color="E9E4F6" w:sz="4"/>
              <w:right w:val="single" w:color="E9E4F6" w:sz="4"/>
            </w:tcBorders>
            <w:shd w:fill="F4F1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Poppins" w:cs="Poppins" w:eastAsia="Poppins" w:hAnsi="Poppins"/>
                <w:b/>
                <w:bCs/>
                <w:color w:val="7C5CFC"/>
                <w:sz w:val="18"/>
                <w:szCs w:val="18"/>
              </w:rPr>
              <w:t xml:space="preserve">Priority</w:t>
            </w:r>
          </w:p>
        </w:tc>
      </w:tr>
      <w:tr>
        <w:tc>
          <w:tcPr>
            <w:tcW w:type="dxa" w:w="1800"/>
            <w:tcBorders>
              <w:top w:val="single" w:color="E9E4F6" w:sz="4"/>
              <w:left w:val="single" w:color="E9E4F6" w:sz="4"/>
              <w:bottom w:val="single" w:color="E9E4F6" w:sz="4"/>
              <w:right w:val="single" w:color="E9E4F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Inter" w:cs="Inter" w:eastAsia="Inter" w:hAnsi="Inter"/>
                <w:color w:val="1E1633"/>
                <w:sz w:val="18"/>
                <w:szCs w:val="18"/>
              </w:rPr>
              <w:t xml:space="preserve">[ AREA-01 ]</w:t>
            </w:r>
          </w:p>
        </w:tc>
        <w:tc>
          <w:tcPr>
            <w:tcW w:type="dxa" w:w="7166"/>
            <w:tcBorders>
              <w:top w:val="single" w:color="E9E4F6" w:sz="4"/>
              <w:left w:val="single" w:color="E9E4F6" w:sz="4"/>
              <w:bottom w:val="single" w:color="E9E4F6" w:sz="4"/>
              <w:right w:val="single" w:color="E9E4F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Inter" w:cs="Inter" w:eastAsia="Inter" w:hAnsi="Inter"/>
                <w:color w:val="1E1633"/>
                <w:sz w:val="18"/>
                <w:szCs w:val="18"/>
              </w:rPr>
              <w:t xml:space="preserve">[ What the system does, from the user's point of view ]</w:t>
            </w:r>
          </w:p>
        </w:tc>
        <w:tc>
          <w:tcPr>
            <w:tcW w:type="dxa" w:w="1500"/>
            <w:tcBorders>
              <w:top w:val="single" w:color="E9E4F6" w:sz="4"/>
              <w:left w:val="single" w:color="E9E4F6" w:sz="4"/>
              <w:bottom w:val="single" w:color="E9E4F6" w:sz="4"/>
              <w:right w:val="single" w:color="E9E4F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Inter" w:cs="Inter" w:eastAsia="Inter" w:hAnsi="Inter"/>
                <w:color w:val="1E1633"/>
                <w:sz w:val="18"/>
                <w:szCs w:val="18"/>
              </w:rPr>
              <w:t xml:space="preserve">[ Must ]</w:t>
            </w:r>
          </w:p>
        </w:tc>
      </w:tr>
      <w:tr>
        <w:tc>
          <w:tcPr>
            <w:tcW w:type="dxa" w:w="1800"/>
            <w:tcBorders>
              <w:top w:val="single" w:color="E9E4F6" w:sz="4"/>
              <w:left w:val="single" w:color="E9E4F6" w:sz="4"/>
              <w:bottom w:val="single" w:color="E9E4F6" w:sz="4"/>
              <w:right w:val="single" w:color="E9E4F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Inter" w:cs="Inter" w:eastAsia="Inter" w:hAnsi="Inter"/>
                <w:color w:val="1E1633"/>
                <w:sz w:val="18"/>
                <w:szCs w:val="18"/>
              </w:rPr>
              <w:t xml:space="preserve">[ AREA-02 ]</w:t>
            </w:r>
          </w:p>
        </w:tc>
        <w:tc>
          <w:tcPr>
            <w:tcW w:type="dxa" w:w="7166"/>
            <w:tcBorders>
              <w:top w:val="single" w:color="E9E4F6" w:sz="4"/>
              <w:left w:val="single" w:color="E9E4F6" w:sz="4"/>
              <w:bottom w:val="single" w:color="E9E4F6" w:sz="4"/>
              <w:right w:val="single" w:color="E9E4F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Inter" w:cs="Inter" w:eastAsia="Inter" w:hAnsi="Inter"/>
                <w:color w:val="1E1633"/>
                <w:sz w:val="18"/>
                <w:szCs w:val="18"/>
              </w:rPr>
              <w:t xml:space="preserve">[ Requirement ]</w:t>
            </w:r>
          </w:p>
        </w:tc>
        <w:tc>
          <w:tcPr>
            <w:tcW w:type="dxa" w:w="1500"/>
            <w:tcBorders>
              <w:top w:val="single" w:color="E9E4F6" w:sz="4"/>
              <w:left w:val="single" w:color="E9E4F6" w:sz="4"/>
              <w:bottom w:val="single" w:color="E9E4F6" w:sz="4"/>
              <w:right w:val="single" w:color="E9E4F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Inter" w:cs="Inter" w:eastAsia="Inter" w:hAnsi="Inter"/>
                <w:color w:val="1E1633"/>
                <w:sz w:val="18"/>
                <w:szCs w:val="18"/>
              </w:rPr>
              <w:t xml:space="preserve">[ Should ]</w:t>
            </w:r>
          </w:p>
        </w:tc>
      </w:tr>
      <w:tr>
        <w:tc>
          <w:tcPr>
            <w:tcW w:type="dxa" w:w="1800"/>
            <w:tcBorders>
              <w:top w:val="single" w:color="E9E4F6" w:sz="4"/>
              <w:left w:val="single" w:color="E9E4F6" w:sz="4"/>
              <w:bottom w:val="single" w:color="E9E4F6" w:sz="4"/>
              <w:right w:val="single" w:color="E9E4F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Inter" w:cs="Inter" w:eastAsia="Inter" w:hAnsi="Inter"/>
                <w:color w:val="1E1633"/>
                <w:sz w:val="18"/>
                <w:szCs w:val="18"/>
              </w:rPr>
              <w:t xml:space="preserve">[ AREA-03 ]</w:t>
            </w:r>
          </w:p>
        </w:tc>
        <w:tc>
          <w:tcPr>
            <w:tcW w:type="dxa" w:w="7166"/>
            <w:tcBorders>
              <w:top w:val="single" w:color="E9E4F6" w:sz="4"/>
              <w:left w:val="single" w:color="E9E4F6" w:sz="4"/>
              <w:bottom w:val="single" w:color="E9E4F6" w:sz="4"/>
              <w:right w:val="single" w:color="E9E4F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Inter" w:cs="Inter" w:eastAsia="Inter" w:hAnsi="Inter"/>
                <w:color w:val="1E1633"/>
                <w:sz w:val="18"/>
                <w:szCs w:val="18"/>
              </w:rPr>
              <w:t xml:space="preserve">[ Requirement ]</w:t>
            </w:r>
          </w:p>
        </w:tc>
        <w:tc>
          <w:tcPr>
            <w:tcW w:type="dxa" w:w="1500"/>
            <w:tcBorders>
              <w:top w:val="single" w:color="E9E4F6" w:sz="4"/>
              <w:left w:val="single" w:color="E9E4F6" w:sz="4"/>
              <w:bottom w:val="single" w:color="E9E4F6" w:sz="4"/>
              <w:right w:val="single" w:color="E9E4F6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Inter" w:cs="Inter" w:eastAsia="Inter" w:hAnsi="Inter"/>
                <w:color w:val="1E1633"/>
                <w:sz w:val="18"/>
                <w:szCs w:val="18"/>
              </w:rPr>
              <w:t xml:space="preserve">[ Could ]</w:t>
            </w:r>
          </w:p>
        </w:tc>
      </w:tr>
    </w:tbl>
    <w:p>
      <w:pPr>
        <w:pStyle w:val="Heading2"/>
        <w:spacing w:after="120" w:before="300"/>
      </w:pPr>
      <w:r>
        <w:rPr>
          <w:rFonts w:ascii="Poppins" w:cs="Poppins" w:eastAsia="Poppins" w:hAnsi="Poppins"/>
          <w:b/>
          <w:bCs/>
          <w:color w:val="7C5CFC"/>
          <w:sz w:val="26"/>
          <w:szCs w:val="26"/>
        </w:rPr>
        <w:t xml:space="preserve">9. Key User Flows</w:t>
      </w:r>
    </w:p>
    <w:p>
      <w:pPr>
        <w:spacing w:after="100"/>
      </w:pPr>
      <w:r>
        <w:rPr>
          <w:rFonts w:ascii="Inter" w:cs="Inter" w:eastAsia="Inter" w:hAnsi="Inter"/>
          <w:i/>
          <w:iCs/>
          <w:color w:val="6A6480"/>
          <w:sz w:val="18"/>
          <w:szCs w:val="18"/>
        </w:rPr>
        <w:t xml:space="preserve">Walk through the main journeys, step by step.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Inter" w:cs="Inter" w:eastAsia="Inter" w:hAnsi="Inter"/>
          <w:i/>
          <w:iCs/>
          <w:color w:val="6A6480"/>
          <w:sz w:val="20"/>
          <w:szCs w:val="20"/>
        </w:rPr>
        <w:t xml:space="preserve">[ Flow name: step → step → step → outcome 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Inter" w:cs="Inter" w:eastAsia="Inter" w:hAnsi="Inter"/>
          <w:i/>
          <w:iCs/>
          <w:color w:val="6A6480"/>
          <w:sz w:val="20"/>
          <w:szCs w:val="20"/>
        </w:rPr>
        <w:t xml:space="preserve">[ Flow name: step → step → step → outcome 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Inter" w:cs="Inter" w:eastAsia="Inter" w:hAnsi="Inter"/>
          <w:i/>
          <w:iCs/>
          <w:color w:val="6A6480"/>
          <w:sz w:val="20"/>
          <w:szCs w:val="20"/>
        </w:rPr>
        <w:t xml:space="preserve">[ Flow name: step → step → step → outcome ]</w:t>
      </w:r>
    </w:p>
    <w:p>
      <w:pPr>
        <w:pStyle w:val="Heading2"/>
        <w:spacing w:after="120" w:before="300"/>
      </w:pPr>
      <w:r>
        <w:rPr>
          <w:rFonts w:ascii="Poppins" w:cs="Poppins" w:eastAsia="Poppins" w:hAnsi="Poppins"/>
          <w:b/>
          <w:bCs/>
          <w:color w:val="7C5CFC"/>
          <w:sz w:val="26"/>
          <w:szCs w:val="26"/>
        </w:rPr>
        <w:t xml:space="preserve">10. Screens / Pages</w:t>
      </w:r>
    </w:p>
    <w:p>
      <w:pPr>
        <w:spacing w:after="100"/>
      </w:pPr>
      <w:r>
        <w:rPr>
          <w:rFonts w:ascii="Inter" w:cs="Inter" w:eastAsia="Inter" w:hAnsi="Inter"/>
          <w:i/>
          <w:iCs/>
          <w:color w:val="6A6480"/>
          <w:sz w:val="18"/>
          <w:szCs w:val="18"/>
        </w:rPr>
        <w:t xml:space="preserve">List the key screens or pages the product needs.</w:t>
      </w:r>
    </w:p>
    <w:p>
      <w:pPr>
        <w:spacing w:after="100"/>
      </w:pPr>
      <w:r>
        <w:rPr>
          <w:rFonts w:ascii="Inter" w:cs="Inter" w:eastAsia="Inter" w:hAnsi="Inter"/>
          <w:b w:val="false"/>
          <w:bCs w:val="false"/>
          <w:i/>
          <w:iCs/>
          <w:color w:val="6A6480"/>
          <w:sz w:val="20"/>
          <w:szCs w:val="20"/>
        </w:rPr>
        <w:t xml:space="preserve">[ List the main screens / pages, grouped by area if helpful. ]</w:t>
      </w:r>
    </w:p>
    <w:p>
      <w:pPr>
        <w:pStyle w:val="Heading2"/>
        <w:spacing w:after="120" w:before="300"/>
      </w:pPr>
      <w:r>
        <w:rPr>
          <w:rFonts w:ascii="Poppins" w:cs="Poppins" w:eastAsia="Poppins" w:hAnsi="Poppins"/>
          <w:b/>
          <w:bCs/>
          <w:color w:val="7C5CFC"/>
          <w:sz w:val="26"/>
          <w:szCs w:val="26"/>
        </w:rPr>
        <w:t xml:space="preserve">11. Integrations</w:t>
      </w:r>
    </w:p>
    <w:p>
      <w:pPr>
        <w:spacing w:after="100"/>
      </w:pPr>
      <w:r>
        <w:rPr>
          <w:rFonts w:ascii="Inter" w:cs="Inter" w:eastAsia="Inter" w:hAnsi="Inter"/>
          <w:i/>
          <w:iCs/>
          <w:color w:val="6A6480"/>
          <w:sz w:val="18"/>
          <w:szCs w:val="18"/>
        </w:rPr>
        <w:t xml:space="preserve">Third-party services the product depends 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Inter" w:cs="Inter" w:eastAsia="Inter" w:hAnsi="Inter"/>
          <w:i/>
          <w:iCs/>
          <w:color w:val="6A6480"/>
          <w:sz w:val="20"/>
          <w:szCs w:val="20"/>
        </w:rPr>
        <w:t xml:space="preserve">[ Service — what it's used for (e.g. email, payments, calendar) 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Inter" w:cs="Inter" w:eastAsia="Inter" w:hAnsi="Inter"/>
          <w:i/>
          <w:iCs/>
          <w:color w:val="6A6480"/>
          <w:sz w:val="20"/>
          <w:szCs w:val="20"/>
        </w:rPr>
        <w:t xml:space="preserve">[ Service — what it's used for ]</w:t>
      </w:r>
    </w:p>
    <w:p>
      <w:pPr>
        <w:pStyle w:val="Heading2"/>
        <w:spacing w:after="120" w:before="300"/>
      </w:pPr>
      <w:r>
        <w:rPr>
          <w:rFonts w:ascii="Poppins" w:cs="Poppins" w:eastAsia="Poppins" w:hAnsi="Poppins"/>
          <w:b/>
          <w:bCs/>
          <w:color w:val="7C5CFC"/>
          <w:sz w:val="26"/>
          <w:szCs w:val="26"/>
        </w:rPr>
        <w:t xml:space="preserve">12. AI &amp; Automation Opportunities</w:t>
      </w:r>
    </w:p>
    <w:p>
      <w:pPr>
        <w:spacing w:after="100"/>
      </w:pPr>
      <w:r>
        <w:rPr>
          <w:rFonts w:ascii="Inter" w:cs="Inter" w:eastAsia="Inter" w:hAnsi="Inter"/>
          <w:i/>
          <w:iCs/>
          <w:color w:val="6A6480"/>
          <w:sz w:val="18"/>
          <w:szCs w:val="18"/>
        </w:rPr>
        <w:t xml:space="preserve">Artificial Intelligence is optional but often provides significant competitive advantages. Tell us where you believe AI could help your business.</w:t>
      </w:r>
    </w:p>
    <w:p>
      <w:pPr>
        <w:spacing w:after="100"/>
      </w:pPr>
      <w:r>
        <w:rPr>
          <w:rFonts w:ascii="Inter" w:cs="Inter" w:eastAsia="Inter" w:hAnsi="Inter"/>
          <w:b/>
          <w:bCs/>
          <w:i w:val="false"/>
          <w:iCs w:val="false"/>
          <w:color w:val="1E1633"/>
          <w:sz w:val="20"/>
          <w:szCs w:val="20"/>
        </w:rPr>
        <w:t xml:space="preserve">Possible AI Use cases, check all that apply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Inter" w:cs="Inter" w:eastAsia="Inter" w:hAnsi="Inter"/>
          <w:i w:val="false"/>
          <w:iCs w:val="false"/>
          <w:color w:val="1E1633"/>
          <w:sz w:val="20"/>
          <w:szCs w:val="20"/>
        </w:rPr>
        <w:t xml:space="preserve">☐ We do not need AI for our project at this time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Inter" w:cs="Inter" w:eastAsia="Inter" w:hAnsi="Inter"/>
          <w:i w:val="false"/>
          <w:iCs w:val="false"/>
          <w:color w:val="1E1633"/>
          <w:sz w:val="20"/>
          <w:szCs w:val="20"/>
        </w:rPr>
        <w:t xml:space="preserve">☐ Intelligent Chat Assistant (answer customer questions)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Inter" w:cs="Inter" w:eastAsia="Inter" w:hAnsi="Inter"/>
          <w:i w:val="false"/>
          <w:iCs w:val="false"/>
          <w:color w:val="1E1633"/>
          <w:sz w:val="20"/>
          <w:szCs w:val="20"/>
        </w:rPr>
        <w:t xml:space="preserve">☐ AI Search across documents, products or knowledge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Inter" w:cs="Inter" w:eastAsia="Inter" w:hAnsi="Inter"/>
          <w:i w:val="false"/>
          <w:iCs w:val="false"/>
          <w:color w:val="1E1633"/>
          <w:sz w:val="20"/>
          <w:szCs w:val="20"/>
        </w:rPr>
        <w:t xml:space="preserve">☐ Personalized Recommendations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Inter" w:cs="Inter" w:eastAsia="Inter" w:hAnsi="Inter"/>
          <w:i w:val="false"/>
          <w:iCs w:val="false"/>
          <w:color w:val="1E1633"/>
          <w:sz w:val="20"/>
          <w:szCs w:val="20"/>
        </w:rPr>
        <w:t xml:space="preserve">☐ Predict future sales, inventory or customer demand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Inter" w:cs="Inter" w:eastAsia="Inter" w:hAnsi="Inter"/>
          <w:i w:val="false"/>
          <w:iCs w:val="false"/>
          <w:color w:val="1E1633"/>
          <w:sz w:val="20"/>
          <w:szCs w:val="20"/>
        </w:rPr>
        <w:t xml:space="preserve">☐ Analyze contracts, invoices or business documents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Inter" w:cs="Inter" w:eastAsia="Inter" w:hAnsi="Inter"/>
          <w:i w:val="false"/>
          <w:iCs w:val="false"/>
          <w:color w:val="1E1633"/>
          <w:sz w:val="20"/>
          <w:szCs w:val="20"/>
        </w:rPr>
        <w:t xml:space="preserve">☐ Generate reports, proposals or marketing content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Inter" w:cs="Inter" w:eastAsia="Inter" w:hAnsi="Inter"/>
          <w:i w:val="false"/>
          <w:iCs w:val="false"/>
          <w:color w:val="1E1633"/>
          <w:sz w:val="20"/>
          <w:szCs w:val="20"/>
        </w:rPr>
        <w:t xml:space="preserve">☐ Classify, tag or organize information automatically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Inter" w:cs="Inter" w:eastAsia="Inter" w:hAnsi="Inter"/>
          <w:i w:val="false"/>
          <w:iCs w:val="false"/>
          <w:color w:val="1E1633"/>
          <w:sz w:val="20"/>
          <w:szCs w:val="20"/>
        </w:rPr>
        <w:t xml:space="preserve">☐ Detect fraud, anomalies or unusual activity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Inter" w:cs="Inter" w:eastAsia="Inter" w:hAnsi="Inter"/>
          <w:i w:val="false"/>
          <w:iCs w:val="false"/>
          <w:color w:val="1E1633"/>
          <w:sz w:val="20"/>
          <w:szCs w:val="20"/>
        </w:rPr>
        <w:t xml:space="preserve">☐ Automate repetitive business processes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Inter" w:cs="Inter" w:eastAsia="Inter" w:hAnsi="Inter"/>
          <w:i w:val="false"/>
          <w:iCs w:val="false"/>
          <w:color w:val="1E1633"/>
          <w:sz w:val="20"/>
          <w:szCs w:val="20"/>
        </w:rPr>
        <w:t xml:space="preserve">☐ Voice Assistant or Voice-to-Text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Inter" w:cs="Inter" w:eastAsia="Inter" w:hAnsi="Inter"/>
          <w:i w:val="false"/>
          <w:iCs w:val="false"/>
          <w:color w:val="1E1633"/>
          <w:sz w:val="20"/>
          <w:szCs w:val="20"/>
        </w:rPr>
        <w:t xml:space="preserve">☐ Image Recognition or Computer Vision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Inter" w:cs="Inter" w:eastAsia="Inter" w:hAnsi="Inter"/>
          <w:i w:val="false"/>
          <w:iCs w:val="false"/>
          <w:color w:val="1E1633"/>
          <w:sz w:val="20"/>
          <w:szCs w:val="20"/>
        </w:rPr>
        <w:t xml:space="preserve">☐ Other: _________________________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Inter" w:cs="Inter" w:eastAsia="Inter" w:hAnsi="Inter"/>
          <w:i w:val="false"/>
          <w:iCs w:val="false"/>
          <w:color w:val="1E1633"/>
          <w:sz w:val="20"/>
          <w:szCs w:val="20"/>
        </w:rPr>
        <w:t xml:space="preserve">If AI could eliminate one repetitive task in your business, what would it be?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Inter" w:cs="Inter" w:eastAsia="Inter" w:hAnsi="Inter"/>
          <w:i w:val="false"/>
          <w:iCs w:val="false"/>
          <w:color w:val="1E1633"/>
          <w:sz w:val="20"/>
          <w:szCs w:val="20"/>
        </w:rPr>
        <w:t xml:space="preserve">What decisions would you like AI to help employees make?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Inter" w:cs="Inter" w:eastAsia="Inter" w:hAnsi="Inter"/>
          <w:i w:val="false"/>
          <w:iCs w:val="false"/>
          <w:color w:val="1E1633"/>
          <w:sz w:val="20"/>
          <w:szCs w:val="20"/>
        </w:rPr>
        <w:t xml:space="preserve">Where do you believe your customers would benefit most from AI?</w:t>
      </w:r>
    </w:p>
    <w:p>
      <w:pPr>
        <w:pStyle w:val="Heading2"/>
        <w:spacing w:after="120" w:before="300"/>
      </w:pPr>
      <w:r>
        <w:rPr>
          <w:rFonts w:ascii="Poppins" w:cs="Poppins" w:eastAsia="Poppins" w:hAnsi="Poppins"/>
          <w:b/>
          <w:bCs/>
          <w:color w:val="7C5CFC"/>
          <w:sz w:val="26"/>
          <w:szCs w:val="26"/>
        </w:rPr>
        <w:t xml:space="preserve">13. Open Questions / Risks</w:t>
      </w:r>
    </w:p>
    <w:p>
      <w:pPr>
        <w:spacing w:after="100"/>
      </w:pPr>
      <w:r>
        <w:rPr>
          <w:rFonts w:ascii="Inter" w:cs="Inter" w:eastAsia="Inter" w:hAnsi="Inter"/>
          <w:i/>
          <w:iCs/>
          <w:color w:val="6A6480"/>
          <w:sz w:val="18"/>
          <w:szCs w:val="18"/>
        </w:rPr>
        <w:t xml:space="preserve">Anything still undecided or known risks? What keeps you up at night when you think about this project?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Inter" w:cs="Inter" w:eastAsia="Inter" w:hAnsi="Inter"/>
          <w:i/>
          <w:iCs/>
          <w:color w:val="6A6480"/>
          <w:sz w:val="20"/>
          <w:szCs w:val="20"/>
        </w:rPr>
        <w:t xml:space="preserve">[ Open question or risk 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Inter" w:cs="Inter" w:eastAsia="Inter" w:hAnsi="Inter"/>
          <w:i/>
          <w:iCs/>
          <w:color w:val="6A6480"/>
          <w:sz w:val="20"/>
          <w:szCs w:val="20"/>
        </w:rPr>
        <w:t xml:space="preserve">[ Open question or risk ]</w:t>
      </w:r>
    </w:p>
    <w:p>
      <w:pPr>
        <w:pStyle w:val="Heading2"/>
        <w:spacing w:after="120" w:before="300"/>
      </w:pPr>
      <w:r>
        <w:rPr>
          <w:rFonts w:ascii="Poppins" w:cs="Poppins" w:eastAsia="Poppins" w:hAnsi="Poppins"/>
          <w:b/>
          <w:bCs/>
          <w:color w:val="7C5CFC"/>
          <w:sz w:val="26"/>
          <w:szCs w:val="26"/>
        </w:rPr>
        <w:t xml:space="preserve">14. Glossary</w:t>
      </w:r>
    </w:p>
    <w:p>
      <w:pPr>
        <w:spacing w:after="100"/>
      </w:pPr>
      <w:r>
        <w:rPr>
          <w:rFonts w:ascii="Inter" w:cs="Inter" w:eastAsia="Inter" w:hAnsi="Inter"/>
          <w:i/>
          <w:iCs/>
          <w:color w:val="6A6480"/>
          <w:sz w:val="18"/>
          <w:szCs w:val="18"/>
        </w:rPr>
        <w:t xml:space="preserve">Define any terms that are industry- or business-specific that will help us understand and develop your project.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Inter" w:cs="Inter" w:eastAsia="Inter" w:hAnsi="Inter"/>
          <w:i/>
          <w:iCs/>
          <w:color w:val="6A6480"/>
          <w:sz w:val="20"/>
          <w:szCs w:val="20"/>
        </w:rPr>
        <w:t xml:space="preserve">[ Term — definition 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Inter" w:cs="Inter" w:eastAsia="Inter" w:hAnsi="Inter"/>
          <w:i/>
          <w:iCs/>
          <w:color w:val="6A6480"/>
          <w:sz w:val="20"/>
          <w:szCs w:val="20"/>
        </w:rPr>
        <w:t xml:space="preserve">[ Term — definition ]</w:t>
      </w:r>
    </w:p>
    <w:p>
      <w:pPr>
        <w:pBdr>
          <w:top w:val="single" w:color="E9E4F6" w:sz="4" w:space="8"/>
        </w:pBdr>
        <w:spacing w:before="400"/>
      </w:pPr>
      <w:r>
        <w:rPr>
          <w:rFonts w:ascii="Inter" w:cs="Inter" w:eastAsia="Inter" w:hAnsi="Inter"/>
          <w:color w:val="6A6480"/>
          <w:sz w:val="16"/>
          <w:szCs w:val="16"/>
        </w:rPr>
        <w:t xml:space="preserve">48deploy · 48deploy.com · Build at the speed of AI. Verified by humans.</w:t>
      </w:r>
    </w:p>
    <w:sectPr>
      <w:pgSz w:w="12240" w:h="15840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1E1633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a36dc7b0a64e8206ae0ad6536f31e69fb7119251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2026-07-22T23:54:03.867Z</dcterms:created>
  <dcterms:modified xsi:type="dcterms:W3CDTF">2026-07-22T23:54:03.867Z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